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2398"/>
      </w:tblGrid>
      <w:tr w:rsidR="00F47B2D" w:rsidRPr="001A04CB" w14:paraId="3FB272DF" w14:textId="77777777" w:rsidTr="000A7C77">
        <w:trPr>
          <w:trHeight w:val="655"/>
        </w:trPr>
        <w:tc>
          <w:tcPr>
            <w:tcW w:w="5954" w:type="dxa"/>
            <w:vMerge w:val="restart"/>
          </w:tcPr>
          <w:p w14:paraId="6639B1E7" w14:textId="77777777" w:rsidR="00F47B2D" w:rsidRPr="001A04CB" w:rsidRDefault="00F47B2D" w:rsidP="001221D8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E6ACE92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b/>
                <w:szCs w:val="24"/>
              </w:rPr>
            </w:pPr>
            <w:r w:rsidRPr="001A04CB">
              <w:rPr>
                <w:rFonts w:cs="Arial"/>
                <w:b/>
                <w:szCs w:val="24"/>
              </w:rPr>
              <w:t>Date</w:t>
            </w:r>
            <w:r w:rsidRPr="001A04CB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2398" w:type="dxa"/>
          </w:tcPr>
          <w:p w14:paraId="7283A734" w14:textId="5543791C" w:rsidR="00F47B2D" w:rsidRPr="001A04CB" w:rsidRDefault="00DE35D2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44892065"/>
                <w:placeholder>
                  <w:docPart w:val="F59B9EC6A4BE42DD8BA86F191E11847F"/>
                </w:placeholder>
                <w:date w:fullDate="2020-11-0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  <w:szCs w:val="24"/>
                  </w:rPr>
                  <w:t>04 November 2020</w:t>
                </w:r>
              </w:sdtContent>
            </w:sdt>
          </w:p>
        </w:tc>
      </w:tr>
      <w:tr w:rsidR="00F47B2D" w:rsidRPr="001A04CB" w14:paraId="6086336C" w14:textId="77777777" w:rsidTr="000A7C77">
        <w:trPr>
          <w:trHeight w:val="565"/>
        </w:trPr>
        <w:tc>
          <w:tcPr>
            <w:tcW w:w="5954" w:type="dxa"/>
            <w:vMerge/>
          </w:tcPr>
          <w:p w14:paraId="3BEDADF4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2837346C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b/>
                <w:szCs w:val="24"/>
              </w:rPr>
            </w:pPr>
            <w:r w:rsidRPr="001A04CB">
              <w:rPr>
                <w:rFonts w:cs="Arial"/>
                <w:b/>
                <w:szCs w:val="24"/>
              </w:rPr>
              <w:t>Your ref</w:t>
            </w:r>
          </w:p>
        </w:tc>
        <w:tc>
          <w:tcPr>
            <w:tcW w:w="2398" w:type="dxa"/>
          </w:tcPr>
          <w:p w14:paraId="68E2D159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</w:tabs>
              <w:spacing w:before="0"/>
              <w:rPr>
                <w:rFonts w:cs="Arial"/>
                <w:szCs w:val="24"/>
              </w:rPr>
            </w:pPr>
          </w:p>
        </w:tc>
      </w:tr>
      <w:tr w:rsidR="00F47B2D" w:rsidRPr="001A04CB" w14:paraId="6FA8B035" w14:textId="77777777" w:rsidTr="000A7C77">
        <w:trPr>
          <w:trHeight w:val="1282"/>
        </w:trPr>
        <w:tc>
          <w:tcPr>
            <w:tcW w:w="5954" w:type="dxa"/>
            <w:vMerge/>
          </w:tcPr>
          <w:p w14:paraId="176FAC40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spacing w:before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22FC9F3" w14:textId="77777777" w:rsidR="00F47B2D" w:rsidRPr="001A04CB" w:rsidRDefault="00F47B2D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spacing w:before="0"/>
              <w:rPr>
                <w:rFonts w:cs="Arial"/>
                <w:b/>
                <w:szCs w:val="24"/>
              </w:rPr>
            </w:pPr>
            <w:r w:rsidRPr="001A04CB">
              <w:rPr>
                <w:rFonts w:cs="Arial"/>
                <w:b/>
                <w:szCs w:val="24"/>
              </w:rPr>
              <w:t>Our ref</w:t>
            </w:r>
          </w:p>
        </w:tc>
        <w:tc>
          <w:tcPr>
            <w:tcW w:w="2398" w:type="dxa"/>
          </w:tcPr>
          <w:p w14:paraId="6E6339AE" w14:textId="77777777" w:rsidR="00F47B2D" w:rsidRPr="001A04CB" w:rsidRDefault="00F839C3" w:rsidP="008F700A">
            <w:pPr>
              <w:pStyle w:val="ListNumber"/>
              <w:numPr>
                <w:ilvl w:val="0"/>
                <w:numId w:val="0"/>
              </w:numPr>
              <w:tabs>
                <w:tab w:val="left" w:pos="1638"/>
                <w:tab w:val="left" w:pos="2370"/>
              </w:tabs>
              <w:spacing w:befor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S&amp;LL/AG/JR</w:t>
            </w:r>
          </w:p>
        </w:tc>
      </w:tr>
    </w:tbl>
    <w:p w14:paraId="357CE5F4" w14:textId="77777777" w:rsidR="008F700A" w:rsidRPr="001A04CB" w:rsidRDefault="008F700A" w:rsidP="008F7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0"/>
          <w:tab w:val="left" w:pos="7200"/>
          <w:tab w:val="left" w:pos="7560"/>
          <w:tab w:val="left" w:pos="7920"/>
          <w:tab w:val="left" w:pos="8640"/>
        </w:tabs>
        <w:spacing w:before="0" w:line="240" w:lineRule="exact"/>
        <w:jc w:val="both"/>
        <w:rPr>
          <w:rFonts w:cs="Arial"/>
          <w:szCs w:val="24"/>
        </w:rPr>
      </w:pPr>
    </w:p>
    <w:p w14:paraId="59978AFE" w14:textId="749577E7" w:rsidR="00DE35D2" w:rsidRPr="00DE35D2" w:rsidRDefault="005769B4" w:rsidP="00DE35D2">
      <w:pPr>
        <w:rPr>
          <w:rFonts w:ascii="Calibri" w:hAnsi="Calibri"/>
          <w:sz w:val="22"/>
        </w:rPr>
      </w:pPr>
      <w:r w:rsidRPr="00DE35D2">
        <w:rPr>
          <w:rFonts w:cs="Arial"/>
          <w:szCs w:val="24"/>
        </w:rPr>
        <w:fldChar w:fldCharType="begin"/>
      </w:r>
      <w:r w:rsidRPr="00DE35D2">
        <w:rPr>
          <w:rFonts w:cs="Arial"/>
          <w:szCs w:val="24"/>
        </w:rPr>
        <w:instrText xml:space="preserve"> FILLIN  \* MERGEFORMAT </w:instrText>
      </w:r>
      <w:r w:rsidRPr="00DE35D2">
        <w:rPr>
          <w:rFonts w:cs="Arial"/>
          <w:szCs w:val="24"/>
        </w:rPr>
        <w:fldChar w:fldCharType="end"/>
      </w:r>
      <w:r w:rsidR="008F700A" w:rsidRPr="00DE35D2">
        <w:rPr>
          <w:rFonts w:cs="Arial"/>
          <w:szCs w:val="24"/>
        </w:rPr>
        <w:t>Dear</w:t>
      </w:r>
      <w:r w:rsidR="00DE35D2" w:rsidRPr="00DE35D2">
        <w:t xml:space="preserve"> Parent/Carer </w:t>
      </w:r>
    </w:p>
    <w:p w14:paraId="25BC1EB2" w14:textId="77777777" w:rsidR="00DE35D2" w:rsidRPr="00DE35D2" w:rsidRDefault="00DE35D2" w:rsidP="00DE35D2"/>
    <w:p w14:paraId="3A450D87" w14:textId="46D08995" w:rsidR="00DE35D2" w:rsidRPr="00DE35D2" w:rsidRDefault="00DE35D2" w:rsidP="00DE35D2">
      <w:r w:rsidRPr="00DE35D2">
        <w:t>I am writing to you to enlist your support in encouraging your child to wear a face covering while in school.</w:t>
      </w:r>
    </w:p>
    <w:p w14:paraId="4DAA80E2" w14:textId="493AE34F" w:rsidR="00DE35D2" w:rsidRPr="00DE35D2" w:rsidRDefault="00DE35D2" w:rsidP="00DE35D2">
      <w:r w:rsidRPr="00DE35D2">
        <w:t>The latest Scottish Government guidance is that pupils in the Senior Phase – S4-6 – and their teachers should wear a face covering in classrooms, as well as when they are moving around the school and in communal areas.  Pupils in the Broad General Education – S1-S3 – may choose to wear a face covering if they wish to.</w:t>
      </w:r>
      <w:bookmarkStart w:id="0" w:name="_GoBack"/>
      <w:bookmarkEnd w:id="0"/>
    </w:p>
    <w:p w14:paraId="211F48A7" w14:textId="77777777" w:rsidR="00DE35D2" w:rsidRPr="00DE35D2" w:rsidRDefault="00DE35D2" w:rsidP="00DE35D2">
      <w:r w:rsidRPr="00DE35D2">
        <w:t>While individual exemption can be negotiated at school level according to the Scottish Government guidelines, the wearing of a face covering by all those without such an exemption is an important mitigation in controlling the spread of COVID-19 and your encouragement for your child to do this would be much appreciated.</w:t>
      </w:r>
    </w:p>
    <w:p w14:paraId="755940F0" w14:textId="77777777" w:rsidR="001A04CB" w:rsidRPr="001A04CB" w:rsidRDefault="001A04CB" w:rsidP="001A04CB">
      <w:pPr>
        <w:pStyle w:val="Body1"/>
        <w:rPr>
          <w:rFonts w:ascii="Arial" w:hAnsi="Arial" w:cs="Arial"/>
        </w:rPr>
      </w:pPr>
    </w:p>
    <w:p w14:paraId="7C1D3C8E" w14:textId="6C73769B" w:rsidR="001A04CB" w:rsidRDefault="00DE35D2" w:rsidP="001A04CB">
      <w:pPr>
        <w:rPr>
          <w:rFonts w:cs="Arial"/>
          <w:szCs w:val="24"/>
        </w:rPr>
      </w:pPr>
      <w:r>
        <w:rPr>
          <w:rFonts w:cs="Arial"/>
          <w:szCs w:val="24"/>
        </w:rPr>
        <w:t>Kind regards</w:t>
      </w:r>
    </w:p>
    <w:p w14:paraId="08A92015" w14:textId="77777777" w:rsidR="00175894" w:rsidRPr="001A04CB" w:rsidRDefault="00175894" w:rsidP="001A04CB">
      <w:pPr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D09AA86" wp14:editId="46DF8A3B">
            <wp:extent cx="17621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68EB" w14:textId="77777777" w:rsidR="00175894" w:rsidRDefault="00175894" w:rsidP="001A04CB">
      <w:pPr>
        <w:pStyle w:val="Heading1"/>
      </w:pPr>
    </w:p>
    <w:p w14:paraId="5105EE6A" w14:textId="77777777" w:rsidR="008F700A" w:rsidRPr="001A04CB" w:rsidRDefault="004021ED" w:rsidP="001A04CB">
      <w:pPr>
        <w:pStyle w:val="Heading1"/>
      </w:pPr>
      <w:r w:rsidRPr="001A04CB">
        <w:t>A</w:t>
      </w:r>
      <w:r w:rsidR="006F348B">
        <w:t>ndy Gray</w:t>
      </w:r>
    </w:p>
    <w:p w14:paraId="6B9839B0" w14:textId="77777777" w:rsidR="008F700A" w:rsidRDefault="006F348B" w:rsidP="001A04CB">
      <w:pPr>
        <w:pStyle w:val="Heading1"/>
      </w:pPr>
      <w:r>
        <w:t>Head of School</w:t>
      </w:r>
      <w:r w:rsidR="006F7DFF">
        <w:t xml:space="preserve">s </w:t>
      </w:r>
      <w:r>
        <w:t>and Lifelong Learning</w:t>
      </w:r>
    </w:p>
    <w:p w14:paraId="460D7336" w14:textId="249A197D" w:rsidR="00034756" w:rsidRPr="00DE35D2" w:rsidRDefault="006F348B" w:rsidP="00DE35D2">
      <w:pPr>
        <w:rPr>
          <w:b/>
        </w:rPr>
      </w:pPr>
      <w:r>
        <w:rPr>
          <w:b/>
        </w:rPr>
        <w:t>Chief Education Officer</w:t>
      </w:r>
    </w:p>
    <w:sectPr w:rsidR="00034756" w:rsidRPr="00DE35D2" w:rsidSect="00337863">
      <w:footerReference w:type="default" r:id="rId8"/>
      <w:headerReference w:type="first" r:id="rId9"/>
      <w:footerReference w:type="first" r:id="rId10"/>
      <w:pgSz w:w="11906" w:h="16838" w:code="9"/>
      <w:pgMar w:top="1134" w:right="992" w:bottom="403" w:left="136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7EF0" w14:textId="77777777" w:rsidR="009179BA" w:rsidRDefault="009179BA" w:rsidP="0025268B">
      <w:pPr>
        <w:spacing w:after="0"/>
      </w:pPr>
      <w:r>
        <w:separator/>
      </w:r>
    </w:p>
  </w:endnote>
  <w:endnote w:type="continuationSeparator" w:id="0">
    <w:p w14:paraId="6CF887C2" w14:textId="77777777" w:rsidR="009179BA" w:rsidRDefault="009179BA" w:rsidP="00252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98226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96D2A9C" w14:textId="77777777" w:rsidR="00470946" w:rsidRPr="00470946" w:rsidRDefault="00470946" w:rsidP="00470946">
        <w:pPr>
          <w:pStyle w:val="Footer"/>
          <w:rPr>
            <w:sz w:val="22"/>
          </w:rPr>
        </w:pPr>
        <w:r w:rsidRPr="00470946">
          <w:rPr>
            <w:sz w:val="22"/>
          </w:rPr>
          <w:fldChar w:fldCharType="begin"/>
        </w:r>
        <w:r w:rsidRPr="00470946">
          <w:rPr>
            <w:sz w:val="22"/>
          </w:rPr>
          <w:instrText xml:space="preserve"> PAGE   \* MERGEFORMAT </w:instrText>
        </w:r>
        <w:r w:rsidRPr="00470946">
          <w:rPr>
            <w:sz w:val="22"/>
          </w:rPr>
          <w:fldChar w:fldCharType="separate"/>
        </w:r>
        <w:r w:rsidR="004021ED">
          <w:rPr>
            <w:noProof/>
            <w:sz w:val="22"/>
          </w:rPr>
          <w:t>2</w:t>
        </w:r>
        <w:r w:rsidRPr="00470946">
          <w:rPr>
            <w:noProof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FC36" w14:textId="77777777" w:rsidR="008F700A" w:rsidRPr="00EA7914" w:rsidRDefault="004021ED" w:rsidP="008F700A">
    <w:pPr>
      <w:pStyle w:val="Footer"/>
      <w:rPr>
        <w:rFonts w:cs="Arial"/>
        <w:b/>
      </w:rPr>
    </w:pPr>
    <w:r>
      <w:rPr>
        <w:rFonts w:cs="Arial"/>
        <w:b/>
      </w:rPr>
      <w:t>Communities and Families</w:t>
    </w:r>
    <w:r w:rsidR="008F700A">
      <w:rPr>
        <w:rFonts w:cs="Arial"/>
        <w:b/>
      </w:rPr>
      <w:t xml:space="preserve"> Directorate</w:t>
    </w:r>
  </w:p>
  <w:p w14:paraId="288B85ED" w14:textId="77777777" w:rsidR="008F700A" w:rsidRPr="001064BB" w:rsidRDefault="008F700A" w:rsidP="008F700A">
    <w:pPr>
      <w:pStyle w:val="Footer"/>
    </w:pPr>
    <w:r>
      <w:t>Level 2.6</w:t>
    </w:r>
    <w:r w:rsidRPr="001064BB">
      <w:t xml:space="preserve"> Waverley Court, 4 East Market Street, Edinburgh EH8 8BG</w:t>
    </w:r>
  </w:p>
  <w:p w14:paraId="0B9D9491" w14:textId="77777777" w:rsidR="008F700A" w:rsidRPr="001064BB" w:rsidRDefault="008F700A" w:rsidP="008F700A">
    <w:pPr>
      <w:pStyle w:val="Footer"/>
    </w:pPr>
    <w:r>
      <w:t xml:space="preserve">Tel 0131 </w:t>
    </w:r>
    <w:r w:rsidR="006F348B">
      <w:t>529 2217</w:t>
    </w:r>
    <w:r w:rsidR="00987489">
      <w:t xml:space="preserve"> </w:t>
    </w:r>
    <w:r>
      <w:t xml:space="preserve">Email </w:t>
    </w:r>
    <w:r w:rsidR="006F348B">
      <w:t>andy.gray</w:t>
    </w:r>
    <w:r w:rsidR="004021ED">
      <w:t>@edinburgh.gov.uk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D214" w14:textId="77777777" w:rsidR="009179BA" w:rsidRDefault="009179BA" w:rsidP="0025268B">
      <w:pPr>
        <w:spacing w:after="0"/>
      </w:pPr>
      <w:r>
        <w:separator/>
      </w:r>
    </w:p>
  </w:footnote>
  <w:footnote w:type="continuationSeparator" w:id="0">
    <w:p w14:paraId="1EBE7E96" w14:textId="77777777" w:rsidR="009179BA" w:rsidRDefault="009179BA" w:rsidP="002526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571F" w14:textId="77777777" w:rsidR="00DA73A5" w:rsidRDefault="00DA73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CEDEEA" wp14:editId="464A8EC0">
          <wp:simplePos x="0" y="0"/>
          <wp:positionH relativeFrom="column">
            <wp:posOffset>-874395</wp:posOffset>
          </wp:positionH>
          <wp:positionV relativeFrom="paragraph">
            <wp:posOffset>9052</wp:posOffset>
          </wp:positionV>
          <wp:extent cx="7581600" cy="1101600"/>
          <wp:effectExtent l="0" t="0" r="635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head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EFF6E" w14:textId="77777777" w:rsidR="00DA73A5" w:rsidRDefault="00DA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AE8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6F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01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2AF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407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267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AB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963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25FA4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color w:val="808080" w:themeColor="background1" w:themeShade="80"/>
      </w:rPr>
    </w:lvl>
  </w:abstractNum>
  <w:abstractNum w:abstractNumId="9" w15:restartNumberingAfterBreak="0">
    <w:nsid w:val="FFFFFF89"/>
    <w:multiLevelType w:val="singleLevel"/>
    <w:tmpl w:val="048CA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16"/>
    <w:multiLevelType w:val="hybridMultilevel"/>
    <w:tmpl w:val="E2CC3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80689"/>
    <w:multiLevelType w:val="hybridMultilevel"/>
    <w:tmpl w:val="E362E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ED9D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037BA"/>
    <w:multiLevelType w:val="hybridMultilevel"/>
    <w:tmpl w:val="14E8750E"/>
    <w:lvl w:ilvl="0" w:tplc="C1F68C0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B4091F"/>
    <w:multiLevelType w:val="hybridMultilevel"/>
    <w:tmpl w:val="554CD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83A71"/>
    <w:multiLevelType w:val="hybridMultilevel"/>
    <w:tmpl w:val="76680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14C8C"/>
    <w:rsid w:val="00034756"/>
    <w:rsid w:val="000577C2"/>
    <w:rsid w:val="00074ECF"/>
    <w:rsid w:val="001064BB"/>
    <w:rsid w:val="00113499"/>
    <w:rsid w:val="001221D8"/>
    <w:rsid w:val="001442C8"/>
    <w:rsid w:val="00175894"/>
    <w:rsid w:val="001A04CB"/>
    <w:rsid w:val="0025268B"/>
    <w:rsid w:val="00337863"/>
    <w:rsid w:val="003E0CC2"/>
    <w:rsid w:val="004021ED"/>
    <w:rsid w:val="00405032"/>
    <w:rsid w:val="00470946"/>
    <w:rsid w:val="004830D2"/>
    <w:rsid w:val="00490BB4"/>
    <w:rsid w:val="004E2B51"/>
    <w:rsid w:val="004E4CE0"/>
    <w:rsid w:val="0051592F"/>
    <w:rsid w:val="005456AE"/>
    <w:rsid w:val="005769B4"/>
    <w:rsid w:val="00591671"/>
    <w:rsid w:val="005961AB"/>
    <w:rsid w:val="005D7A87"/>
    <w:rsid w:val="006D7FCE"/>
    <w:rsid w:val="006F348B"/>
    <w:rsid w:val="006F7DFF"/>
    <w:rsid w:val="00703625"/>
    <w:rsid w:val="0073377E"/>
    <w:rsid w:val="00816E2A"/>
    <w:rsid w:val="00854A17"/>
    <w:rsid w:val="008F700A"/>
    <w:rsid w:val="009179BA"/>
    <w:rsid w:val="00987489"/>
    <w:rsid w:val="009B3972"/>
    <w:rsid w:val="00A421C3"/>
    <w:rsid w:val="00A97145"/>
    <w:rsid w:val="00B56A9C"/>
    <w:rsid w:val="00B74772"/>
    <w:rsid w:val="00C93CB9"/>
    <w:rsid w:val="00CA1CF9"/>
    <w:rsid w:val="00D7345C"/>
    <w:rsid w:val="00DA73A5"/>
    <w:rsid w:val="00DC5FD6"/>
    <w:rsid w:val="00DE35D2"/>
    <w:rsid w:val="00E647F9"/>
    <w:rsid w:val="00E7742B"/>
    <w:rsid w:val="00E95232"/>
    <w:rsid w:val="00EA0885"/>
    <w:rsid w:val="00EA7914"/>
    <w:rsid w:val="00EC549C"/>
    <w:rsid w:val="00F24202"/>
    <w:rsid w:val="00F47B2D"/>
    <w:rsid w:val="00F839C3"/>
    <w:rsid w:val="00FD7F8B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83E750"/>
  <w15:chartTrackingRefBased/>
  <w15:docId w15:val="{2C68ED90-DD25-42D8-A36B-7A53020F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FCE"/>
    <w:pPr>
      <w:spacing w:before="16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4B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CC2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3A5"/>
    <w:pPr>
      <w:keepNext/>
      <w:keepLines/>
      <w:spacing w:after="0"/>
      <w:outlineLvl w:val="2"/>
    </w:pPr>
    <w:rPr>
      <w:rFonts w:eastAsiaTheme="majorEastAsia" w:cstheme="majorBidi"/>
      <w:b/>
      <w:color w:val="7F7F7F" w:themeColor="text1" w:themeTint="8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CC2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64BB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25268B"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25268B"/>
    <w:rPr>
      <w:rFonts w:ascii="Arial" w:hAnsi="Arial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68B"/>
    <w:pPr>
      <w:spacing w:after="24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68B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Number">
    <w:name w:val="List Number"/>
    <w:basedOn w:val="Normal"/>
    <w:uiPriority w:val="99"/>
    <w:unhideWhenUsed/>
    <w:rsid w:val="0025268B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nhideWhenUsed/>
    <w:rsid w:val="002526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526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54A17"/>
    <w:pPr>
      <w:pBdr>
        <w:right w:val="single" w:sz="24" w:space="10" w:color="CC132A"/>
      </w:pBdr>
      <w:tabs>
        <w:tab w:val="center" w:pos="4513"/>
        <w:tab w:val="right" w:pos="9026"/>
      </w:tabs>
      <w:spacing w:after="120"/>
      <w:jc w:val="right"/>
    </w:pPr>
    <w:rPr>
      <w:w w:val="9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A17"/>
    <w:rPr>
      <w:rFonts w:ascii="Arial" w:hAnsi="Arial"/>
      <w:w w:val="96"/>
      <w:sz w:val="18"/>
    </w:rPr>
  </w:style>
  <w:style w:type="paragraph" w:customStyle="1" w:styleId="Councilletteraddressfooter">
    <w:name w:val="Council letter address footer"/>
    <w:basedOn w:val="Normal"/>
    <w:link w:val="CouncilletteraddressfooterChar"/>
    <w:rsid w:val="0025268B"/>
    <w:pPr>
      <w:tabs>
        <w:tab w:val="left" w:pos="1309"/>
      </w:tabs>
      <w:spacing w:before="100" w:beforeAutospacing="1" w:after="0"/>
      <w:jc w:val="right"/>
    </w:pPr>
    <w:rPr>
      <w:rFonts w:eastAsia="Times New Roman" w:cs="Arial"/>
      <w:spacing w:val="20"/>
      <w:sz w:val="17"/>
      <w:szCs w:val="17"/>
      <w:lang w:eastAsia="en-GB"/>
    </w:rPr>
  </w:style>
  <w:style w:type="character" w:customStyle="1" w:styleId="CouncilletteraddressfooterChar">
    <w:name w:val="Council letter address footer Char"/>
    <w:basedOn w:val="DefaultParagraphFont"/>
    <w:link w:val="Councilletteraddressfooter"/>
    <w:rsid w:val="0025268B"/>
    <w:rPr>
      <w:rFonts w:ascii="Arial" w:eastAsia="Times New Roman" w:hAnsi="Arial" w:cs="Arial"/>
      <w:spacing w:val="20"/>
      <w:sz w:val="17"/>
      <w:szCs w:val="17"/>
      <w:lang w:eastAsia="en-GB"/>
    </w:rPr>
  </w:style>
  <w:style w:type="paragraph" w:customStyle="1" w:styleId="Councilletternamefooter">
    <w:name w:val="Council letter name footer"/>
    <w:basedOn w:val="Councilletteraddressfooter"/>
    <w:link w:val="CouncilletternamefooterChar"/>
    <w:rsid w:val="0025268B"/>
    <w:pPr>
      <w:ind w:right="140"/>
    </w:pPr>
    <w:rPr>
      <w:b/>
      <w:spacing w:val="0"/>
      <w:sz w:val="20"/>
      <w:szCs w:val="19"/>
    </w:rPr>
  </w:style>
  <w:style w:type="character" w:customStyle="1" w:styleId="CouncilletternamefooterChar">
    <w:name w:val="Council letter name footer Char"/>
    <w:basedOn w:val="CouncilletteraddressfooterChar"/>
    <w:link w:val="Councilletternamefooter"/>
    <w:rsid w:val="0025268B"/>
    <w:rPr>
      <w:rFonts w:ascii="Arial" w:eastAsia="Times New Roman" w:hAnsi="Arial" w:cs="Arial"/>
      <w:b/>
      <w:spacing w:val="20"/>
      <w:sz w:val="20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2526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34756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442C8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A73A5"/>
    <w:rPr>
      <w:rFonts w:ascii="Arial" w:eastAsiaTheme="majorEastAsia" w:hAnsi="Arial" w:cstheme="majorBidi"/>
      <w:b/>
      <w:color w:val="7F7F7F" w:themeColor="text1" w:themeTint="80"/>
      <w:sz w:val="20"/>
      <w:szCs w:val="24"/>
    </w:rPr>
  </w:style>
  <w:style w:type="character" w:styleId="CommentReference">
    <w:name w:val="annotation reference"/>
    <w:rsid w:val="005159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592F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159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0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0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00A"/>
    <w:pPr>
      <w:spacing w:before="160" w:after="16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00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Body1">
    <w:name w:val="Body 1"/>
    <w:basedOn w:val="Normal"/>
    <w:rsid w:val="001A04CB"/>
    <w:pPr>
      <w:spacing w:before="0" w:after="0"/>
    </w:pPr>
    <w:rPr>
      <w:rFonts w:ascii="Helvetica" w:hAnsi="Helvetica" w:cs="Helvetica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B9EC6A4BE42DD8BA86F191E11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F421-B90E-4391-BBAA-0AE7DF2AA067}"/>
      </w:docPartPr>
      <w:docPartBody>
        <w:p w:rsidR="00770A70" w:rsidRDefault="00770A70">
          <w:pPr>
            <w:pStyle w:val="F59B9EC6A4BE42DD8BA86F191E11847F"/>
          </w:pPr>
          <w:r w:rsidRPr="007E50F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70"/>
    <w:rsid w:val="00770A70"/>
    <w:rsid w:val="00A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59B9EC6A4BE42DD8BA86F191E11847F">
    <w:name w:val="F59B9EC6A4BE42DD8BA86F191E118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Smith</dc:creator>
  <cp:keywords/>
  <dc:description/>
  <cp:lastModifiedBy>Jenny Robertson</cp:lastModifiedBy>
  <cp:revision>2</cp:revision>
  <cp:lastPrinted>2017-12-06T15:22:00Z</cp:lastPrinted>
  <dcterms:created xsi:type="dcterms:W3CDTF">2020-11-04T15:01:00Z</dcterms:created>
  <dcterms:modified xsi:type="dcterms:W3CDTF">2020-11-04T15:01:00Z</dcterms:modified>
</cp:coreProperties>
</file>